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ABC" w:rsidRPr="00CA0ABC" w:rsidRDefault="00CA0ABC" w:rsidP="00CA0ABC">
      <w:pPr>
        <w:widowControl/>
        <w:shd w:val="clear" w:color="auto" w:fill="FFFFFF"/>
        <w:spacing w:line="576" w:lineRule="atLeast"/>
        <w:jc w:val="center"/>
        <w:textAlignment w:val="baseline"/>
        <w:outlineLvl w:val="2"/>
        <w:rPr>
          <w:rFonts w:ascii="微软雅黑" w:eastAsia="微软雅黑" w:hAnsi="微软雅黑" w:cs="宋体"/>
          <w:b/>
          <w:bCs/>
          <w:color w:val="2B2B2B"/>
          <w:kern w:val="0"/>
          <w:sz w:val="36"/>
          <w:szCs w:val="36"/>
        </w:rPr>
      </w:pPr>
      <w:r w:rsidRPr="00CA0ABC">
        <w:rPr>
          <w:rFonts w:ascii="微软雅黑" w:eastAsia="微软雅黑" w:hAnsi="微软雅黑" w:cs="宋体" w:hint="eastAsia"/>
          <w:b/>
          <w:bCs/>
          <w:color w:val="2B2B2B"/>
          <w:kern w:val="0"/>
          <w:sz w:val="36"/>
          <w:szCs w:val="36"/>
        </w:rPr>
        <w:t>关于组织开展2017年“小爱心•大扶贫”募捐活动的通知</w:t>
      </w:r>
    </w:p>
    <w:p w:rsidR="00CA0ABC" w:rsidRPr="00CA0ABC" w:rsidRDefault="0035425E" w:rsidP="00CA0ABC">
      <w:pPr>
        <w:widowControl/>
        <w:shd w:val="clear" w:color="auto" w:fill="FFFFFF"/>
        <w:wordWrap w:val="0"/>
        <w:spacing w:line="315" w:lineRule="atLeast"/>
        <w:jc w:val="left"/>
        <w:textAlignment w:val="baseline"/>
        <w:rPr>
          <w:rFonts w:ascii="仿宋" w:eastAsia="仿宋" w:hAnsi="仿宋" w:cs="宋体" w:hint="eastAsia"/>
          <w:color w:val="292929"/>
          <w:kern w:val="0"/>
          <w:sz w:val="32"/>
          <w:szCs w:val="32"/>
          <w:bdr w:val="none" w:sz="0" w:space="0" w:color="auto" w:frame="1"/>
        </w:rPr>
      </w:pPr>
      <w:bookmarkStart w:id="0" w:name="_GoBack"/>
      <w:r w:rsidRPr="0035425E">
        <w:rPr>
          <w:rFonts w:ascii="仿宋" w:eastAsia="仿宋" w:hAnsi="仿宋" w:cs="宋体" w:hint="eastAsia"/>
          <w:color w:val="292929"/>
          <w:kern w:val="0"/>
          <w:sz w:val="32"/>
          <w:szCs w:val="32"/>
          <w:bdr w:val="none" w:sz="0" w:space="0" w:color="auto" w:frame="1"/>
        </w:rPr>
        <w:t>各党总支、直属党支部</w:t>
      </w:r>
      <w:r w:rsidR="00CA0ABC" w:rsidRPr="00CA0ABC">
        <w:rPr>
          <w:rFonts w:ascii="仿宋" w:eastAsia="仿宋" w:hAnsi="仿宋" w:cs="宋体" w:hint="eastAsia"/>
          <w:color w:val="292929"/>
          <w:kern w:val="0"/>
          <w:sz w:val="32"/>
          <w:szCs w:val="32"/>
          <w:bdr w:val="none" w:sz="0" w:space="0" w:color="auto" w:frame="1"/>
        </w:rPr>
        <w:t>：</w:t>
      </w:r>
    </w:p>
    <w:p w:rsidR="00CA0ABC" w:rsidRPr="00CA0ABC" w:rsidRDefault="00B644FC" w:rsidP="00B644FC">
      <w:pPr>
        <w:widowControl/>
        <w:shd w:val="clear" w:color="auto" w:fill="FFFFFF"/>
        <w:wordWrap w:val="0"/>
        <w:spacing w:line="315" w:lineRule="atLeast"/>
        <w:jc w:val="left"/>
        <w:textAlignment w:val="baseline"/>
        <w:rPr>
          <w:rFonts w:ascii="仿宋" w:eastAsia="仿宋" w:hAnsi="仿宋" w:cs="宋体" w:hint="eastAsia"/>
          <w:color w:val="292929"/>
          <w:kern w:val="0"/>
          <w:sz w:val="32"/>
          <w:szCs w:val="32"/>
        </w:rPr>
      </w:pPr>
      <w:r w:rsidRPr="0035425E">
        <w:rPr>
          <w:rFonts w:ascii="仿宋" w:eastAsia="仿宋" w:hAnsi="仿宋" w:cs="宋体" w:hint="eastAsia"/>
          <w:color w:val="292929"/>
          <w:kern w:val="0"/>
          <w:sz w:val="32"/>
          <w:szCs w:val="32"/>
          <w:bdr w:val="none" w:sz="0" w:space="0" w:color="auto" w:frame="1"/>
        </w:rPr>
        <w:t xml:space="preserve">  </w:t>
      </w:r>
      <w:r w:rsidR="000415B7" w:rsidRPr="0035425E">
        <w:rPr>
          <w:rFonts w:ascii="仿宋" w:eastAsia="仿宋" w:hAnsi="仿宋" w:cs="宋体" w:hint="eastAsia"/>
          <w:color w:val="292929"/>
          <w:kern w:val="0"/>
          <w:sz w:val="32"/>
          <w:szCs w:val="32"/>
          <w:bdr w:val="none" w:sz="0" w:space="0" w:color="auto" w:frame="1"/>
        </w:rPr>
        <w:t xml:space="preserve"> </w:t>
      </w:r>
      <w:r w:rsidRPr="0035425E">
        <w:rPr>
          <w:rFonts w:ascii="仿宋" w:eastAsia="仿宋" w:hAnsi="仿宋" w:cs="宋体" w:hint="eastAsia"/>
          <w:color w:val="292929"/>
          <w:kern w:val="0"/>
          <w:sz w:val="32"/>
          <w:szCs w:val="32"/>
          <w:bdr w:val="none" w:sz="0" w:space="0" w:color="auto" w:frame="1"/>
        </w:rPr>
        <w:t xml:space="preserve"> </w:t>
      </w:r>
      <w:r w:rsidR="00CA0ABC" w:rsidRPr="00CA0ABC">
        <w:rPr>
          <w:rFonts w:ascii="仿宋" w:eastAsia="仿宋" w:hAnsi="仿宋" w:cs="宋体" w:hint="eastAsia"/>
          <w:color w:val="292929"/>
          <w:kern w:val="0"/>
          <w:sz w:val="32"/>
          <w:szCs w:val="32"/>
          <w:bdr w:val="none" w:sz="0" w:space="0" w:color="auto" w:frame="1"/>
        </w:rPr>
        <w:t>2017年10月17日是第四个全国“扶贫日”，根据《省委高校工委、省教育厅关于组织开展2017年“小爱心</w:t>
      </w:r>
      <w:r w:rsidR="00CA0ABC" w:rsidRPr="00CA0ABC">
        <w:rPr>
          <w:rFonts w:ascii="宋体" w:eastAsia="宋体" w:hAnsi="宋体" w:cs="宋体" w:hint="eastAsia"/>
          <w:color w:val="292929"/>
          <w:kern w:val="0"/>
          <w:sz w:val="32"/>
          <w:szCs w:val="32"/>
          <w:bdr w:val="none" w:sz="0" w:space="0" w:color="auto" w:frame="1"/>
        </w:rPr>
        <w:t>•</w:t>
      </w:r>
      <w:r w:rsidR="00CA0ABC" w:rsidRPr="00CA0ABC">
        <w:rPr>
          <w:rFonts w:ascii="仿宋" w:eastAsia="仿宋" w:hAnsi="仿宋" w:cs="仿宋" w:hint="eastAsia"/>
          <w:color w:val="292929"/>
          <w:kern w:val="0"/>
          <w:sz w:val="32"/>
          <w:szCs w:val="32"/>
          <w:bdr w:val="none" w:sz="0" w:space="0" w:color="auto" w:frame="1"/>
        </w:rPr>
        <w:t>大扶贫”募捐活动的通知》精神，按照省委高校工委、省教育厅的统一要求，学校决定在全校师生中开展一次以“小爱心</w:t>
      </w:r>
      <w:r w:rsidR="00CA0ABC" w:rsidRPr="00CA0ABC">
        <w:rPr>
          <w:rFonts w:ascii="宋体" w:eastAsia="宋体" w:hAnsi="宋体" w:cs="宋体" w:hint="eastAsia"/>
          <w:color w:val="292929"/>
          <w:kern w:val="0"/>
          <w:sz w:val="32"/>
          <w:szCs w:val="32"/>
          <w:bdr w:val="none" w:sz="0" w:space="0" w:color="auto" w:frame="1"/>
        </w:rPr>
        <w:t>•</w:t>
      </w:r>
      <w:r w:rsidR="00CA0ABC" w:rsidRPr="00CA0ABC">
        <w:rPr>
          <w:rFonts w:ascii="仿宋" w:eastAsia="仿宋" w:hAnsi="仿宋" w:cs="仿宋" w:hint="eastAsia"/>
          <w:color w:val="292929"/>
          <w:kern w:val="0"/>
          <w:sz w:val="32"/>
          <w:szCs w:val="32"/>
          <w:bdr w:val="none" w:sz="0" w:space="0" w:color="auto" w:frame="1"/>
        </w:rPr>
        <w:t>大扶贫”为主题的扶贫日募捐活动。现将有关事项通知如下</w:t>
      </w:r>
      <w:r w:rsidR="00CA0ABC" w:rsidRPr="00CA0ABC">
        <w:rPr>
          <w:rFonts w:ascii="仿宋" w:eastAsia="仿宋" w:hAnsi="仿宋" w:cs="宋体" w:hint="eastAsia"/>
          <w:color w:val="292929"/>
          <w:kern w:val="0"/>
          <w:sz w:val="32"/>
          <w:szCs w:val="32"/>
          <w:bdr w:val="none" w:sz="0" w:space="0" w:color="auto" w:frame="1"/>
        </w:rPr>
        <w:t>:</w:t>
      </w:r>
    </w:p>
    <w:p w:rsidR="00CA0ABC" w:rsidRPr="00CA0ABC" w:rsidRDefault="00CA0ABC" w:rsidP="00B644FC">
      <w:pPr>
        <w:widowControl/>
        <w:shd w:val="clear" w:color="auto" w:fill="FFFFFF"/>
        <w:wordWrap w:val="0"/>
        <w:spacing w:line="315" w:lineRule="atLeast"/>
        <w:ind w:firstLineChars="196" w:firstLine="630"/>
        <w:jc w:val="left"/>
        <w:textAlignment w:val="baseline"/>
        <w:rPr>
          <w:rFonts w:ascii="仿宋" w:eastAsia="仿宋" w:hAnsi="仿宋" w:cs="宋体" w:hint="eastAsia"/>
          <w:color w:val="292929"/>
          <w:kern w:val="0"/>
          <w:sz w:val="32"/>
          <w:szCs w:val="32"/>
        </w:rPr>
      </w:pPr>
      <w:r w:rsidRPr="0035425E">
        <w:rPr>
          <w:rFonts w:ascii="仿宋" w:eastAsia="仿宋" w:hAnsi="仿宋" w:cs="宋体" w:hint="eastAsia"/>
          <w:b/>
          <w:bCs/>
          <w:color w:val="292929"/>
          <w:kern w:val="0"/>
          <w:sz w:val="32"/>
          <w:szCs w:val="32"/>
          <w:bdr w:val="none" w:sz="0" w:space="0" w:color="auto" w:frame="1"/>
        </w:rPr>
        <w:t>一、活动原则</w:t>
      </w:r>
    </w:p>
    <w:p w:rsidR="00CA0ABC" w:rsidRPr="00CA0ABC" w:rsidRDefault="00CA0ABC" w:rsidP="00B644FC">
      <w:pPr>
        <w:widowControl/>
        <w:shd w:val="clear" w:color="auto" w:fill="FFFFFF"/>
        <w:wordWrap w:val="0"/>
        <w:spacing w:line="315" w:lineRule="atLeast"/>
        <w:ind w:firstLineChars="200" w:firstLine="640"/>
        <w:jc w:val="left"/>
        <w:textAlignment w:val="baseline"/>
        <w:rPr>
          <w:rFonts w:ascii="仿宋" w:eastAsia="仿宋" w:hAnsi="仿宋" w:cs="宋体" w:hint="eastAsia"/>
          <w:color w:val="292929"/>
          <w:kern w:val="0"/>
          <w:sz w:val="32"/>
          <w:szCs w:val="32"/>
        </w:rPr>
      </w:pPr>
      <w:r w:rsidRPr="00CA0ABC">
        <w:rPr>
          <w:rFonts w:ascii="仿宋" w:eastAsia="仿宋" w:hAnsi="仿宋" w:cs="宋体" w:hint="eastAsia"/>
          <w:color w:val="292929"/>
          <w:kern w:val="0"/>
          <w:sz w:val="32"/>
          <w:szCs w:val="32"/>
          <w:bdr w:val="none" w:sz="0" w:space="0" w:color="auto" w:frame="1"/>
        </w:rPr>
        <w:t>募捐活动坚持自愿原则，以现金捐赠的形式开展。倡导人人参与，积极发挥党员模范带动作用。</w:t>
      </w:r>
    </w:p>
    <w:p w:rsidR="00CA0ABC" w:rsidRPr="00CA0ABC" w:rsidRDefault="00CA0ABC" w:rsidP="00B644FC">
      <w:pPr>
        <w:widowControl/>
        <w:shd w:val="clear" w:color="auto" w:fill="FFFFFF"/>
        <w:wordWrap w:val="0"/>
        <w:spacing w:line="315" w:lineRule="atLeast"/>
        <w:ind w:firstLineChars="199" w:firstLine="639"/>
        <w:jc w:val="left"/>
        <w:textAlignment w:val="baseline"/>
        <w:rPr>
          <w:rFonts w:ascii="仿宋" w:eastAsia="仿宋" w:hAnsi="仿宋" w:cs="宋体" w:hint="eastAsia"/>
          <w:color w:val="292929"/>
          <w:kern w:val="0"/>
          <w:sz w:val="32"/>
          <w:szCs w:val="32"/>
        </w:rPr>
      </w:pPr>
      <w:r w:rsidRPr="0035425E">
        <w:rPr>
          <w:rFonts w:ascii="仿宋" w:eastAsia="仿宋" w:hAnsi="仿宋" w:cs="宋体" w:hint="eastAsia"/>
          <w:b/>
          <w:bCs/>
          <w:color w:val="292929"/>
          <w:kern w:val="0"/>
          <w:sz w:val="32"/>
          <w:szCs w:val="32"/>
          <w:bdr w:val="none" w:sz="0" w:space="0" w:color="auto" w:frame="1"/>
        </w:rPr>
        <w:t>二、活动方式</w:t>
      </w:r>
    </w:p>
    <w:p w:rsidR="00A22F47" w:rsidRPr="0035425E" w:rsidRDefault="00B644FC" w:rsidP="00B644FC">
      <w:pPr>
        <w:widowControl/>
        <w:shd w:val="clear" w:color="auto" w:fill="FFFFFF"/>
        <w:wordWrap w:val="0"/>
        <w:spacing w:line="315" w:lineRule="atLeast"/>
        <w:ind w:firstLineChars="200" w:firstLine="640"/>
        <w:jc w:val="left"/>
        <w:textAlignment w:val="baseline"/>
        <w:rPr>
          <w:rFonts w:ascii="仿宋" w:eastAsia="仿宋" w:hAnsi="仿宋" w:cs="宋体" w:hint="eastAsia"/>
          <w:color w:val="FF0000"/>
          <w:kern w:val="0"/>
          <w:sz w:val="32"/>
          <w:szCs w:val="32"/>
          <w:bdr w:val="none" w:sz="0" w:space="0" w:color="auto" w:frame="1"/>
        </w:rPr>
      </w:pPr>
      <w:r w:rsidRPr="0035425E">
        <w:rPr>
          <w:rFonts w:ascii="仿宋" w:eastAsia="仿宋" w:hAnsi="仿宋" w:hint="eastAsia"/>
          <w:color w:val="4C4C4C"/>
          <w:sz w:val="32"/>
          <w:szCs w:val="32"/>
          <w:shd w:val="clear" w:color="auto" w:fill="FFFFFF"/>
        </w:rPr>
        <w:t>在</w:t>
      </w:r>
      <w:r w:rsidR="00A22F47" w:rsidRPr="0035425E">
        <w:rPr>
          <w:rFonts w:ascii="仿宋" w:eastAsia="仿宋" w:hAnsi="仿宋" w:hint="eastAsia"/>
          <w:color w:val="4C4C4C"/>
          <w:sz w:val="32"/>
          <w:szCs w:val="32"/>
          <w:shd w:val="clear" w:color="auto" w:fill="FFFFFF"/>
        </w:rPr>
        <w:t>学校党委领导下，各</w:t>
      </w:r>
      <w:r w:rsidR="0035425E" w:rsidRPr="0035425E">
        <w:rPr>
          <w:rFonts w:ascii="仿宋" w:eastAsia="仿宋" w:hAnsi="仿宋" w:hint="eastAsia"/>
          <w:color w:val="4C4C4C"/>
          <w:sz w:val="32"/>
          <w:szCs w:val="32"/>
          <w:shd w:val="clear" w:color="auto" w:fill="FFFFFF"/>
        </w:rPr>
        <w:t>党总支、直属党支部要</w:t>
      </w:r>
      <w:r w:rsidR="00A22F47" w:rsidRPr="0035425E">
        <w:rPr>
          <w:rFonts w:ascii="仿宋" w:eastAsia="仿宋" w:hAnsi="仿宋" w:hint="eastAsia"/>
          <w:color w:val="4C4C4C"/>
          <w:sz w:val="32"/>
          <w:szCs w:val="32"/>
          <w:shd w:val="clear" w:color="auto" w:fill="FFFFFF"/>
        </w:rPr>
        <w:t>认真组织本单位师生开展捐款活动，</w:t>
      </w:r>
      <w:r w:rsidRPr="0035425E">
        <w:rPr>
          <w:rFonts w:ascii="仿宋" w:eastAsia="仿宋" w:hAnsi="仿宋" w:hint="eastAsia"/>
          <w:color w:val="4C4C4C"/>
          <w:sz w:val="32"/>
          <w:szCs w:val="32"/>
          <w:shd w:val="clear" w:color="auto" w:fill="FFFFFF"/>
        </w:rPr>
        <w:t>学工处统</w:t>
      </w:r>
      <w:r w:rsidR="00A22F47" w:rsidRPr="0035425E">
        <w:rPr>
          <w:rFonts w:ascii="仿宋" w:eastAsia="仿宋" w:hAnsi="仿宋" w:hint="eastAsia"/>
          <w:color w:val="4C4C4C"/>
          <w:sz w:val="32"/>
          <w:szCs w:val="32"/>
          <w:shd w:val="clear" w:color="auto" w:fill="FFFFFF"/>
        </w:rPr>
        <w:t>筹</w:t>
      </w:r>
      <w:r w:rsidRPr="0035425E">
        <w:rPr>
          <w:rFonts w:ascii="仿宋" w:eastAsia="仿宋" w:hAnsi="仿宋" w:hint="eastAsia"/>
          <w:color w:val="4C4C4C"/>
          <w:sz w:val="32"/>
          <w:szCs w:val="32"/>
          <w:shd w:val="clear" w:color="auto" w:fill="FFFFFF"/>
        </w:rPr>
        <w:t>学生捐款活动，所捐善款</w:t>
      </w:r>
      <w:r w:rsidR="00A22F47" w:rsidRPr="0035425E">
        <w:rPr>
          <w:rFonts w:ascii="仿宋" w:eastAsia="仿宋" w:hAnsi="仿宋" w:hint="eastAsia"/>
          <w:color w:val="4C4C4C"/>
          <w:sz w:val="32"/>
          <w:szCs w:val="32"/>
          <w:shd w:val="clear" w:color="auto" w:fill="FFFFFF"/>
        </w:rPr>
        <w:t>统一</w:t>
      </w:r>
      <w:proofErr w:type="gramStart"/>
      <w:r w:rsidR="00A22F47" w:rsidRPr="0035425E">
        <w:rPr>
          <w:rFonts w:ascii="仿宋" w:eastAsia="仿宋" w:hAnsi="仿宋" w:hint="eastAsia"/>
          <w:color w:val="4C4C4C"/>
          <w:sz w:val="32"/>
          <w:szCs w:val="32"/>
          <w:shd w:val="clear" w:color="auto" w:fill="FFFFFF"/>
        </w:rPr>
        <w:t>交学校</w:t>
      </w:r>
      <w:proofErr w:type="gramEnd"/>
      <w:r w:rsidR="00A22F47" w:rsidRPr="0035425E">
        <w:rPr>
          <w:rFonts w:ascii="仿宋" w:eastAsia="仿宋" w:hAnsi="仿宋" w:hint="eastAsia"/>
          <w:color w:val="4C4C4C"/>
          <w:sz w:val="32"/>
          <w:szCs w:val="32"/>
          <w:shd w:val="clear" w:color="auto" w:fill="FFFFFF"/>
        </w:rPr>
        <w:t>计财</w:t>
      </w:r>
      <w:r w:rsidR="00A22F47" w:rsidRPr="0035425E">
        <w:rPr>
          <w:rFonts w:ascii="仿宋" w:eastAsia="仿宋" w:hAnsi="仿宋" w:hint="eastAsia"/>
          <w:color w:val="4C4C4C"/>
          <w:sz w:val="32"/>
          <w:szCs w:val="32"/>
          <w:shd w:val="clear" w:color="auto" w:fill="FFFFFF"/>
        </w:rPr>
        <w:t>处。</w:t>
      </w:r>
    </w:p>
    <w:p w:rsidR="00CA0ABC" w:rsidRPr="00CA0ABC" w:rsidRDefault="00CA0ABC" w:rsidP="00B644FC">
      <w:pPr>
        <w:widowControl/>
        <w:shd w:val="clear" w:color="auto" w:fill="FFFFFF"/>
        <w:wordWrap w:val="0"/>
        <w:spacing w:line="315" w:lineRule="atLeast"/>
        <w:ind w:firstLineChars="199" w:firstLine="639"/>
        <w:jc w:val="left"/>
        <w:textAlignment w:val="baseline"/>
        <w:rPr>
          <w:rFonts w:ascii="仿宋" w:eastAsia="仿宋" w:hAnsi="仿宋" w:cs="宋体" w:hint="eastAsia"/>
          <w:color w:val="292929"/>
          <w:kern w:val="0"/>
          <w:sz w:val="32"/>
          <w:szCs w:val="32"/>
        </w:rPr>
      </w:pPr>
      <w:r w:rsidRPr="0035425E">
        <w:rPr>
          <w:rFonts w:ascii="仿宋" w:eastAsia="仿宋" w:hAnsi="仿宋" w:cs="宋体" w:hint="eastAsia"/>
          <w:b/>
          <w:bCs/>
          <w:color w:val="292929"/>
          <w:kern w:val="0"/>
          <w:sz w:val="32"/>
          <w:szCs w:val="32"/>
          <w:bdr w:val="none" w:sz="0" w:space="0" w:color="auto" w:frame="1"/>
        </w:rPr>
        <w:t>三、资金用途</w:t>
      </w:r>
    </w:p>
    <w:p w:rsidR="00B644FC" w:rsidRPr="0035425E" w:rsidRDefault="00A22F47" w:rsidP="00B644FC">
      <w:pPr>
        <w:widowControl/>
        <w:shd w:val="clear" w:color="auto" w:fill="FFFFFF"/>
        <w:wordWrap w:val="0"/>
        <w:spacing w:line="315" w:lineRule="atLeast"/>
        <w:ind w:firstLineChars="200" w:firstLine="640"/>
        <w:jc w:val="left"/>
        <w:textAlignment w:val="baseline"/>
        <w:rPr>
          <w:rFonts w:ascii="仿宋" w:eastAsia="仿宋" w:hAnsi="仿宋" w:cs="宋体" w:hint="eastAsia"/>
          <w:color w:val="292929"/>
          <w:kern w:val="0"/>
          <w:sz w:val="32"/>
          <w:szCs w:val="32"/>
          <w:bdr w:val="none" w:sz="0" w:space="0" w:color="auto" w:frame="1"/>
        </w:rPr>
      </w:pPr>
      <w:r w:rsidRPr="0035425E">
        <w:rPr>
          <w:rFonts w:ascii="仿宋" w:eastAsia="仿宋" w:hAnsi="仿宋" w:hint="eastAsia"/>
          <w:color w:val="4C4C4C"/>
          <w:sz w:val="32"/>
          <w:szCs w:val="32"/>
          <w:shd w:val="clear" w:color="auto" w:fill="FFFFFF"/>
        </w:rPr>
        <w:t>根据省委高校工委、省教育厅</w:t>
      </w:r>
      <w:r w:rsidRPr="0035425E">
        <w:rPr>
          <w:rFonts w:ascii="仿宋" w:eastAsia="仿宋" w:hAnsi="仿宋" w:hint="eastAsia"/>
          <w:color w:val="4C4C4C"/>
          <w:sz w:val="32"/>
          <w:szCs w:val="32"/>
          <w:shd w:val="clear" w:color="auto" w:fill="FFFFFF"/>
        </w:rPr>
        <w:t>文件要求，募捐善款由学校财务统一上交湖北省教育基金会。本次募捐的全部善款将统筹用于资助建档立卡等家庭经济困难的大学生。</w:t>
      </w:r>
      <w:r w:rsidRPr="0035425E">
        <w:rPr>
          <w:rFonts w:ascii="仿宋" w:eastAsia="仿宋" w:hAnsi="仿宋" w:hint="eastAsia"/>
          <w:color w:val="4C4C4C"/>
          <w:sz w:val="32"/>
          <w:szCs w:val="32"/>
          <w:shd w:val="clear" w:color="auto" w:fill="FFFFFF"/>
        </w:rPr>
        <w:t>原则上将按照高校捐赠额度返还到高校资助部门统筹使用（我校教职工的捐款将返还学校用于资助在校贫困大学生）。</w:t>
      </w:r>
    </w:p>
    <w:p w:rsidR="00CA0ABC" w:rsidRPr="00CA0ABC" w:rsidRDefault="00CA0ABC" w:rsidP="00B644FC">
      <w:pPr>
        <w:widowControl/>
        <w:shd w:val="clear" w:color="auto" w:fill="FFFFFF"/>
        <w:wordWrap w:val="0"/>
        <w:spacing w:line="315" w:lineRule="atLeast"/>
        <w:ind w:firstLineChars="199" w:firstLine="639"/>
        <w:jc w:val="left"/>
        <w:textAlignment w:val="baseline"/>
        <w:rPr>
          <w:rFonts w:ascii="仿宋" w:eastAsia="仿宋" w:hAnsi="仿宋" w:cs="宋体" w:hint="eastAsia"/>
          <w:color w:val="292929"/>
          <w:kern w:val="0"/>
          <w:sz w:val="32"/>
          <w:szCs w:val="32"/>
        </w:rPr>
      </w:pPr>
      <w:r w:rsidRPr="0035425E">
        <w:rPr>
          <w:rFonts w:ascii="仿宋" w:eastAsia="仿宋" w:hAnsi="仿宋" w:cs="宋体" w:hint="eastAsia"/>
          <w:b/>
          <w:bCs/>
          <w:color w:val="292929"/>
          <w:kern w:val="0"/>
          <w:sz w:val="32"/>
          <w:szCs w:val="32"/>
          <w:bdr w:val="none" w:sz="0" w:space="0" w:color="auto" w:frame="1"/>
        </w:rPr>
        <w:t>四、有关要求</w:t>
      </w:r>
    </w:p>
    <w:p w:rsidR="00CA0ABC" w:rsidRPr="00CA0ABC" w:rsidRDefault="00CA0ABC" w:rsidP="00B644FC">
      <w:pPr>
        <w:widowControl/>
        <w:shd w:val="clear" w:color="auto" w:fill="FFFFFF"/>
        <w:wordWrap w:val="0"/>
        <w:spacing w:line="315" w:lineRule="atLeast"/>
        <w:ind w:firstLineChars="200" w:firstLine="640"/>
        <w:jc w:val="left"/>
        <w:textAlignment w:val="baseline"/>
        <w:rPr>
          <w:rFonts w:ascii="仿宋" w:eastAsia="仿宋" w:hAnsi="仿宋" w:cs="宋体" w:hint="eastAsia"/>
          <w:color w:val="292929"/>
          <w:kern w:val="0"/>
          <w:sz w:val="32"/>
          <w:szCs w:val="32"/>
        </w:rPr>
      </w:pPr>
      <w:r w:rsidRPr="00CA0ABC">
        <w:rPr>
          <w:rFonts w:ascii="仿宋" w:eastAsia="仿宋" w:hAnsi="仿宋" w:cs="宋体" w:hint="eastAsia"/>
          <w:color w:val="292929"/>
          <w:kern w:val="0"/>
          <w:sz w:val="32"/>
          <w:szCs w:val="32"/>
          <w:bdr w:val="none" w:sz="0" w:space="0" w:color="auto" w:frame="1"/>
        </w:rPr>
        <w:lastRenderedPageBreak/>
        <w:t>1、各单位要认真做好“扶贫日”活动的宣传发动工作，大力弘扬中华民族乐善好施和扶贫济困的优良传统，增强广大师生的扶贫济困意识，努力营造关心教育扶贫，支持教育扶贫，参与教育扶贫的良好氛围。</w:t>
      </w:r>
    </w:p>
    <w:p w:rsidR="00B644FC" w:rsidRPr="0035425E" w:rsidRDefault="00CA0ABC" w:rsidP="00B644FC">
      <w:pPr>
        <w:pStyle w:val="a3"/>
        <w:shd w:val="clear" w:color="auto" w:fill="FFFFFF"/>
        <w:spacing w:before="0" w:beforeAutospacing="0" w:after="0" w:afterAutospacing="0" w:line="357" w:lineRule="atLeast"/>
        <w:ind w:firstLineChars="200" w:firstLine="640"/>
        <w:rPr>
          <w:rFonts w:ascii="仿宋" w:eastAsia="仿宋" w:hAnsi="仿宋"/>
          <w:color w:val="4C4C4C"/>
          <w:sz w:val="32"/>
          <w:szCs w:val="32"/>
        </w:rPr>
      </w:pPr>
      <w:r w:rsidRPr="00CA0ABC">
        <w:rPr>
          <w:rFonts w:ascii="仿宋" w:eastAsia="仿宋" w:hAnsi="仿宋" w:hint="eastAsia"/>
          <w:color w:val="292929"/>
          <w:sz w:val="32"/>
          <w:szCs w:val="32"/>
          <w:bdr w:val="none" w:sz="0" w:space="0" w:color="auto" w:frame="1"/>
        </w:rPr>
        <w:t>2、</w:t>
      </w:r>
      <w:r w:rsidR="00B644FC" w:rsidRPr="0035425E">
        <w:rPr>
          <w:rFonts w:ascii="仿宋" w:eastAsia="仿宋" w:hAnsi="仿宋" w:hint="eastAsia"/>
          <w:color w:val="4C4C4C"/>
          <w:sz w:val="32"/>
          <w:szCs w:val="32"/>
        </w:rPr>
        <w:t>各单位要按照要求认真组织实施，确保募捐活动有序开展，认真登记捐款者姓名及金额，</w:t>
      </w:r>
      <w:r w:rsidR="00B644FC" w:rsidRPr="0035425E">
        <w:rPr>
          <w:rFonts w:ascii="仿宋" w:eastAsia="仿宋" w:hAnsi="仿宋" w:hint="eastAsia"/>
          <w:color w:val="000000"/>
          <w:sz w:val="32"/>
          <w:szCs w:val="32"/>
          <w:bdr w:val="none" w:sz="0" w:space="0" w:color="auto" w:frame="1"/>
        </w:rPr>
        <w:t>于</w:t>
      </w:r>
      <w:r w:rsidR="00B644FC" w:rsidRPr="0035425E">
        <w:rPr>
          <w:rFonts w:ascii="仿宋" w:eastAsia="仿宋" w:hAnsi="仿宋" w:hint="eastAsia"/>
          <w:color w:val="4C4C4C"/>
          <w:sz w:val="32"/>
          <w:szCs w:val="32"/>
        </w:rPr>
        <w:t>2017年10月</w:t>
      </w:r>
      <w:r w:rsidR="00B644FC" w:rsidRPr="0035425E">
        <w:rPr>
          <w:rFonts w:ascii="仿宋" w:eastAsia="仿宋" w:hAnsi="仿宋" w:hint="eastAsia"/>
          <w:color w:val="4C4C4C"/>
          <w:sz w:val="32"/>
          <w:szCs w:val="32"/>
        </w:rPr>
        <w:t>20</w:t>
      </w:r>
      <w:r w:rsidR="00B644FC" w:rsidRPr="0035425E">
        <w:rPr>
          <w:rFonts w:ascii="仿宋" w:eastAsia="仿宋" w:hAnsi="仿宋" w:hint="eastAsia"/>
          <w:color w:val="4C4C4C"/>
          <w:sz w:val="32"/>
          <w:szCs w:val="32"/>
        </w:rPr>
        <w:t>日前将捐款交财务处，并将募捐汇总表（电子版）于</w:t>
      </w:r>
      <w:r w:rsidR="00B644FC" w:rsidRPr="0035425E">
        <w:rPr>
          <w:rFonts w:ascii="仿宋" w:eastAsia="仿宋" w:hAnsi="仿宋" w:hint="eastAsia"/>
          <w:color w:val="4C4C4C"/>
          <w:sz w:val="32"/>
          <w:szCs w:val="32"/>
        </w:rPr>
        <w:t>20</w:t>
      </w:r>
      <w:r w:rsidR="00B644FC" w:rsidRPr="0035425E">
        <w:rPr>
          <w:rFonts w:ascii="仿宋" w:eastAsia="仿宋" w:hAnsi="仿宋" w:hint="eastAsia"/>
          <w:color w:val="4C4C4C"/>
          <w:sz w:val="32"/>
          <w:szCs w:val="32"/>
        </w:rPr>
        <w:t>日</w:t>
      </w:r>
      <w:r w:rsidR="00B644FC" w:rsidRPr="0035425E">
        <w:rPr>
          <w:rFonts w:ascii="仿宋" w:eastAsia="仿宋" w:hAnsi="仿宋" w:hint="eastAsia"/>
          <w:color w:val="4C4C4C"/>
          <w:sz w:val="32"/>
          <w:szCs w:val="32"/>
        </w:rPr>
        <w:t>上</w:t>
      </w:r>
      <w:r w:rsidR="00B644FC" w:rsidRPr="0035425E">
        <w:rPr>
          <w:rFonts w:ascii="仿宋" w:eastAsia="仿宋" w:hAnsi="仿宋" w:hint="eastAsia"/>
          <w:color w:val="4C4C4C"/>
          <w:sz w:val="32"/>
          <w:szCs w:val="32"/>
        </w:rPr>
        <w:t>午下班前报</w:t>
      </w:r>
      <w:r w:rsidR="00B644FC" w:rsidRPr="0035425E">
        <w:rPr>
          <w:rFonts w:ascii="仿宋" w:eastAsia="仿宋" w:hAnsi="仿宋" w:hint="eastAsia"/>
          <w:color w:val="4C4C4C"/>
          <w:sz w:val="32"/>
          <w:szCs w:val="32"/>
        </w:rPr>
        <w:t>党群工作部</w:t>
      </w:r>
      <w:r w:rsidR="00B644FC" w:rsidRPr="0035425E">
        <w:rPr>
          <w:rFonts w:ascii="仿宋" w:eastAsia="仿宋" w:hAnsi="仿宋" w:hint="eastAsia"/>
          <w:color w:val="4C4C4C"/>
          <w:sz w:val="32"/>
          <w:szCs w:val="32"/>
        </w:rPr>
        <w:t>。</w:t>
      </w:r>
      <w:r w:rsidR="00B644FC" w:rsidRPr="0035425E">
        <w:rPr>
          <w:rFonts w:ascii="仿宋" w:eastAsia="仿宋" w:hAnsi="仿宋" w:hint="eastAsia"/>
          <w:color w:val="4C4C4C"/>
          <w:sz w:val="32"/>
          <w:szCs w:val="32"/>
        </w:rPr>
        <w:t>党群工作部</w:t>
      </w:r>
      <w:r w:rsidR="00B644FC" w:rsidRPr="0035425E">
        <w:rPr>
          <w:rFonts w:ascii="仿宋" w:eastAsia="仿宋" w:hAnsi="仿宋" w:hint="eastAsia"/>
          <w:color w:val="4C4C4C"/>
          <w:sz w:val="32"/>
          <w:szCs w:val="32"/>
        </w:rPr>
        <w:t>将于20日前将</w:t>
      </w:r>
      <w:r w:rsidR="00B644FC" w:rsidRPr="0035425E">
        <w:rPr>
          <w:rFonts w:ascii="仿宋" w:eastAsia="仿宋" w:hAnsi="仿宋" w:hint="eastAsia"/>
          <w:color w:val="4C4C4C"/>
          <w:sz w:val="32"/>
          <w:szCs w:val="32"/>
        </w:rPr>
        <w:t>我校</w:t>
      </w:r>
      <w:proofErr w:type="gramStart"/>
      <w:r w:rsidR="00B644FC" w:rsidRPr="0035425E">
        <w:rPr>
          <w:rFonts w:ascii="仿宋" w:eastAsia="仿宋" w:hAnsi="仿宋" w:hint="eastAsia"/>
          <w:color w:val="4C4C4C"/>
          <w:sz w:val="32"/>
          <w:szCs w:val="32"/>
        </w:rPr>
        <w:t>校</w:t>
      </w:r>
      <w:proofErr w:type="gramEnd"/>
      <w:r w:rsidR="00B644FC" w:rsidRPr="0035425E">
        <w:rPr>
          <w:rFonts w:ascii="仿宋" w:eastAsia="仿宋" w:hAnsi="仿宋" w:hint="eastAsia"/>
          <w:color w:val="4C4C4C"/>
          <w:sz w:val="32"/>
          <w:szCs w:val="32"/>
        </w:rPr>
        <w:t>开展“扶贫日”活动的总体情况报省教育厅组织处。</w:t>
      </w:r>
    </w:p>
    <w:p w:rsidR="00CA0ABC" w:rsidRPr="0035425E" w:rsidRDefault="00B644FC" w:rsidP="00C43AB6">
      <w:pPr>
        <w:pStyle w:val="a3"/>
        <w:shd w:val="clear" w:color="auto" w:fill="FFFFFF"/>
        <w:spacing w:before="0" w:beforeAutospacing="0" w:after="0" w:afterAutospacing="0" w:line="357" w:lineRule="atLeast"/>
        <w:ind w:firstLineChars="200" w:firstLine="640"/>
        <w:rPr>
          <w:rFonts w:ascii="仿宋" w:eastAsia="仿宋" w:hAnsi="仿宋" w:hint="eastAsia"/>
          <w:color w:val="4C4C4C"/>
          <w:sz w:val="32"/>
          <w:szCs w:val="32"/>
        </w:rPr>
      </w:pPr>
      <w:r w:rsidRPr="0035425E">
        <w:rPr>
          <w:rFonts w:ascii="仿宋" w:eastAsia="仿宋" w:hAnsi="仿宋" w:hint="eastAsia"/>
          <w:color w:val="4C4C4C"/>
          <w:sz w:val="32"/>
          <w:szCs w:val="32"/>
        </w:rPr>
        <w:t>3、</w:t>
      </w:r>
      <w:r w:rsidRPr="00CA0ABC">
        <w:rPr>
          <w:rFonts w:ascii="仿宋" w:eastAsia="仿宋" w:hAnsi="仿宋" w:hint="eastAsia"/>
          <w:color w:val="4C4C4C"/>
          <w:sz w:val="32"/>
          <w:szCs w:val="32"/>
        </w:rPr>
        <w:t>各单位要充分挖掘、大力宣传“扶贫日”活动中的先进典型事迹。</w:t>
      </w:r>
    </w:p>
    <w:p w:rsidR="00C43AB6" w:rsidRPr="00CA0ABC" w:rsidRDefault="00C43AB6" w:rsidP="00C43AB6">
      <w:pPr>
        <w:pStyle w:val="a3"/>
        <w:shd w:val="clear" w:color="auto" w:fill="FFFFFF"/>
        <w:spacing w:before="0" w:beforeAutospacing="0" w:after="0" w:afterAutospacing="0" w:line="357" w:lineRule="atLeast"/>
        <w:ind w:firstLineChars="200" w:firstLine="640"/>
        <w:rPr>
          <w:rFonts w:ascii="仿宋" w:eastAsia="仿宋" w:hAnsi="仿宋" w:hint="eastAsia"/>
          <w:color w:val="292929"/>
          <w:sz w:val="32"/>
          <w:szCs w:val="32"/>
        </w:rPr>
      </w:pPr>
      <w:r w:rsidRPr="0035425E">
        <w:rPr>
          <w:rFonts w:ascii="仿宋" w:eastAsia="仿宋" w:hAnsi="仿宋" w:hint="eastAsia"/>
          <w:color w:val="4C4C4C"/>
          <w:sz w:val="32"/>
          <w:szCs w:val="32"/>
        </w:rPr>
        <w:t>附件：湖北文理学院理工学院捐款名单汇总表</w:t>
      </w:r>
    </w:p>
    <w:bookmarkEnd w:id="0"/>
    <w:p w:rsidR="00CA0ABC" w:rsidRPr="00CA0ABC" w:rsidRDefault="00CA0ABC" w:rsidP="00B644FC">
      <w:pPr>
        <w:widowControl/>
        <w:shd w:val="clear" w:color="auto" w:fill="FFFFFF"/>
        <w:wordWrap w:val="0"/>
        <w:spacing w:line="315" w:lineRule="atLeast"/>
        <w:ind w:right="160" w:firstLine="480"/>
        <w:jc w:val="right"/>
        <w:textAlignment w:val="baseline"/>
        <w:rPr>
          <w:rFonts w:ascii="仿宋" w:eastAsia="仿宋" w:hAnsi="仿宋" w:cs="宋体" w:hint="eastAsia"/>
          <w:color w:val="292929"/>
          <w:kern w:val="0"/>
          <w:sz w:val="32"/>
          <w:szCs w:val="32"/>
        </w:rPr>
      </w:pPr>
      <w:r w:rsidRPr="00CA0ABC">
        <w:rPr>
          <w:rFonts w:ascii="仿宋" w:eastAsia="仿宋" w:hAnsi="仿宋" w:cs="宋体" w:hint="eastAsia"/>
          <w:color w:val="292929"/>
          <w:kern w:val="0"/>
          <w:sz w:val="32"/>
          <w:szCs w:val="32"/>
          <w:bdr w:val="none" w:sz="0" w:space="0" w:color="auto" w:frame="1"/>
        </w:rPr>
        <w:br/>
      </w:r>
    </w:p>
    <w:p w:rsidR="00CA0ABC" w:rsidRPr="00CA0ABC" w:rsidRDefault="00B644FC" w:rsidP="00B644FC">
      <w:pPr>
        <w:widowControl/>
        <w:shd w:val="clear" w:color="auto" w:fill="FFFFFF"/>
        <w:wordWrap w:val="0"/>
        <w:spacing w:line="315" w:lineRule="atLeast"/>
        <w:ind w:right="320" w:firstLine="480"/>
        <w:jc w:val="right"/>
        <w:textAlignment w:val="baseline"/>
        <w:rPr>
          <w:rFonts w:ascii="仿宋" w:eastAsia="仿宋" w:hAnsi="仿宋" w:cs="宋体" w:hint="eastAsia"/>
          <w:color w:val="292929"/>
          <w:kern w:val="0"/>
          <w:sz w:val="32"/>
          <w:szCs w:val="32"/>
        </w:rPr>
      </w:pPr>
      <w:r w:rsidRPr="00B644FC">
        <w:rPr>
          <w:rFonts w:ascii="仿宋" w:eastAsia="仿宋" w:hAnsi="仿宋" w:cs="宋体" w:hint="eastAsia"/>
          <w:color w:val="292929"/>
          <w:kern w:val="0"/>
          <w:sz w:val="32"/>
          <w:szCs w:val="32"/>
          <w:bdr w:val="none" w:sz="0" w:space="0" w:color="auto" w:frame="1"/>
        </w:rPr>
        <w:t>党群工作部</w:t>
      </w:r>
    </w:p>
    <w:p w:rsidR="00CA0ABC" w:rsidRDefault="00CA0ABC" w:rsidP="00CA0ABC">
      <w:pPr>
        <w:widowControl/>
        <w:shd w:val="clear" w:color="auto" w:fill="FFFFFF"/>
        <w:wordWrap w:val="0"/>
        <w:spacing w:line="315" w:lineRule="atLeast"/>
        <w:jc w:val="right"/>
        <w:textAlignment w:val="baseline"/>
        <w:rPr>
          <w:rFonts w:ascii="仿宋" w:eastAsia="仿宋" w:hAnsi="仿宋" w:cs="宋体" w:hint="eastAsia"/>
          <w:color w:val="292929"/>
          <w:kern w:val="0"/>
          <w:sz w:val="32"/>
          <w:szCs w:val="32"/>
          <w:bdr w:val="none" w:sz="0" w:space="0" w:color="auto" w:frame="1"/>
        </w:rPr>
      </w:pPr>
      <w:r w:rsidRPr="00CA0ABC">
        <w:rPr>
          <w:rFonts w:ascii="仿宋" w:eastAsia="仿宋" w:hAnsi="仿宋" w:cs="宋体" w:hint="eastAsia"/>
          <w:color w:val="292929"/>
          <w:kern w:val="0"/>
          <w:sz w:val="32"/>
          <w:szCs w:val="32"/>
          <w:bdr w:val="none" w:sz="0" w:space="0" w:color="auto" w:frame="1"/>
        </w:rPr>
        <w:t>2017年10月1</w:t>
      </w:r>
      <w:r w:rsidR="00B644FC" w:rsidRPr="00B644FC">
        <w:rPr>
          <w:rFonts w:ascii="仿宋" w:eastAsia="仿宋" w:hAnsi="仿宋" w:cs="宋体" w:hint="eastAsia"/>
          <w:color w:val="292929"/>
          <w:kern w:val="0"/>
          <w:sz w:val="32"/>
          <w:szCs w:val="32"/>
          <w:bdr w:val="none" w:sz="0" w:space="0" w:color="auto" w:frame="1"/>
        </w:rPr>
        <w:t>8</w:t>
      </w:r>
      <w:r w:rsidRPr="00CA0ABC">
        <w:rPr>
          <w:rFonts w:ascii="仿宋" w:eastAsia="仿宋" w:hAnsi="仿宋" w:cs="宋体" w:hint="eastAsia"/>
          <w:color w:val="292929"/>
          <w:kern w:val="0"/>
          <w:sz w:val="32"/>
          <w:szCs w:val="32"/>
          <w:bdr w:val="none" w:sz="0" w:space="0" w:color="auto" w:frame="1"/>
        </w:rPr>
        <w:t>日</w:t>
      </w:r>
    </w:p>
    <w:p w:rsidR="00C43AB6" w:rsidRDefault="00C43AB6" w:rsidP="00C43AB6">
      <w:pPr>
        <w:widowControl/>
        <w:shd w:val="clear" w:color="auto" w:fill="FFFFFF"/>
        <w:spacing w:line="315" w:lineRule="atLeast"/>
        <w:jc w:val="right"/>
        <w:textAlignment w:val="baseline"/>
        <w:rPr>
          <w:rFonts w:ascii="仿宋" w:eastAsia="仿宋" w:hAnsi="仿宋" w:cs="宋体" w:hint="eastAsia"/>
          <w:color w:val="292929"/>
          <w:kern w:val="0"/>
          <w:sz w:val="32"/>
          <w:szCs w:val="32"/>
          <w:bdr w:val="none" w:sz="0" w:space="0" w:color="auto" w:frame="1"/>
        </w:rPr>
      </w:pPr>
    </w:p>
    <w:p w:rsidR="00C43AB6" w:rsidRDefault="00C43AB6" w:rsidP="00C43AB6">
      <w:pPr>
        <w:widowControl/>
        <w:shd w:val="clear" w:color="auto" w:fill="FFFFFF"/>
        <w:spacing w:line="315" w:lineRule="atLeast"/>
        <w:jc w:val="right"/>
        <w:textAlignment w:val="baseline"/>
        <w:rPr>
          <w:rFonts w:ascii="仿宋" w:eastAsia="仿宋" w:hAnsi="仿宋" w:cs="宋体" w:hint="eastAsia"/>
          <w:color w:val="292929"/>
          <w:kern w:val="0"/>
          <w:sz w:val="32"/>
          <w:szCs w:val="32"/>
          <w:bdr w:val="none" w:sz="0" w:space="0" w:color="auto" w:frame="1"/>
        </w:rPr>
      </w:pPr>
    </w:p>
    <w:p w:rsidR="00C43AB6" w:rsidRDefault="00C43AB6" w:rsidP="00C43AB6">
      <w:pPr>
        <w:widowControl/>
        <w:shd w:val="clear" w:color="auto" w:fill="FFFFFF"/>
        <w:spacing w:line="315" w:lineRule="atLeast"/>
        <w:jc w:val="right"/>
        <w:textAlignment w:val="baseline"/>
        <w:rPr>
          <w:rFonts w:ascii="仿宋" w:eastAsia="仿宋" w:hAnsi="仿宋" w:cs="宋体" w:hint="eastAsia"/>
          <w:color w:val="292929"/>
          <w:kern w:val="0"/>
          <w:sz w:val="32"/>
          <w:szCs w:val="32"/>
          <w:bdr w:val="none" w:sz="0" w:space="0" w:color="auto" w:frame="1"/>
        </w:rPr>
      </w:pPr>
    </w:p>
    <w:p w:rsidR="00C43AB6" w:rsidRDefault="00C43AB6" w:rsidP="00C43AB6">
      <w:pPr>
        <w:widowControl/>
        <w:shd w:val="clear" w:color="auto" w:fill="FFFFFF"/>
        <w:spacing w:line="315" w:lineRule="atLeast"/>
        <w:jc w:val="right"/>
        <w:textAlignment w:val="baseline"/>
        <w:rPr>
          <w:rFonts w:ascii="仿宋" w:eastAsia="仿宋" w:hAnsi="仿宋" w:cs="宋体" w:hint="eastAsia"/>
          <w:color w:val="292929"/>
          <w:kern w:val="0"/>
          <w:sz w:val="32"/>
          <w:szCs w:val="32"/>
          <w:bdr w:val="none" w:sz="0" w:space="0" w:color="auto" w:frame="1"/>
        </w:rPr>
      </w:pPr>
    </w:p>
    <w:p w:rsidR="00C43AB6" w:rsidRDefault="00C43AB6" w:rsidP="00C43AB6">
      <w:pPr>
        <w:widowControl/>
        <w:shd w:val="clear" w:color="auto" w:fill="FFFFFF"/>
        <w:spacing w:line="315" w:lineRule="atLeast"/>
        <w:jc w:val="right"/>
        <w:textAlignment w:val="baseline"/>
        <w:rPr>
          <w:rFonts w:ascii="仿宋" w:eastAsia="仿宋" w:hAnsi="仿宋" w:cs="宋体" w:hint="eastAsia"/>
          <w:color w:val="292929"/>
          <w:kern w:val="0"/>
          <w:sz w:val="32"/>
          <w:szCs w:val="32"/>
          <w:bdr w:val="none" w:sz="0" w:space="0" w:color="auto" w:frame="1"/>
        </w:rPr>
      </w:pPr>
    </w:p>
    <w:p w:rsidR="00C43AB6" w:rsidRPr="00CA0ABC" w:rsidRDefault="00C43AB6" w:rsidP="00C43AB6">
      <w:pPr>
        <w:widowControl/>
        <w:shd w:val="clear" w:color="auto" w:fill="FFFFFF"/>
        <w:spacing w:line="315" w:lineRule="atLeast"/>
        <w:jc w:val="right"/>
        <w:textAlignment w:val="baseline"/>
        <w:rPr>
          <w:rFonts w:ascii="仿宋" w:eastAsia="仿宋" w:hAnsi="仿宋" w:cs="宋体" w:hint="eastAsia"/>
          <w:color w:val="292929"/>
          <w:kern w:val="0"/>
          <w:sz w:val="32"/>
          <w:szCs w:val="32"/>
        </w:rPr>
      </w:pPr>
    </w:p>
    <w:p w:rsidR="00C43AB6" w:rsidRDefault="00C43AB6">
      <w:pPr>
        <w:rPr>
          <w:rFonts w:ascii="仿宋" w:eastAsia="仿宋" w:hAnsi="仿宋" w:hint="eastAsia"/>
          <w:sz w:val="32"/>
          <w:szCs w:val="32"/>
        </w:rPr>
      </w:pPr>
      <w:r w:rsidRPr="00C43AB6">
        <w:rPr>
          <w:rFonts w:ascii="仿宋" w:eastAsia="仿宋" w:hAnsi="仿宋" w:hint="eastAsia"/>
          <w:sz w:val="32"/>
          <w:szCs w:val="32"/>
        </w:rPr>
        <w:lastRenderedPageBreak/>
        <w:t>附件：</w:t>
      </w:r>
    </w:p>
    <w:p w:rsidR="00A07A70" w:rsidRPr="000415B7" w:rsidRDefault="00C43AB6" w:rsidP="00C43AB6">
      <w:pPr>
        <w:jc w:val="center"/>
        <w:rPr>
          <w:rFonts w:ascii="仿宋" w:eastAsia="仿宋" w:hAnsi="仿宋" w:hint="eastAsia"/>
          <w:b/>
          <w:sz w:val="32"/>
          <w:szCs w:val="32"/>
        </w:rPr>
      </w:pPr>
      <w:r w:rsidRPr="000415B7">
        <w:rPr>
          <w:rFonts w:ascii="仿宋" w:eastAsia="仿宋" w:hAnsi="仿宋" w:hint="eastAsia"/>
          <w:b/>
          <w:sz w:val="32"/>
          <w:szCs w:val="32"/>
        </w:rPr>
        <w:t>湖北文理学院理工学院捐款名单汇总表</w:t>
      </w:r>
    </w:p>
    <w:tbl>
      <w:tblPr>
        <w:tblStyle w:val="a6"/>
        <w:tblW w:w="0" w:type="auto"/>
        <w:tblLook w:val="04A0" w:firstRow="1" w:lastRow="0" w:firstColumn="1" w:lastColumn="0" w:noHBand="0" w:noVBand="1"/>
      </w:tblPr>
      <w:tblGrid>
        <w:gridCol w:w="2130"/>
        <w:gridCol w:w="2130"/>
        <w:gridCol w:w="2393"/>
        <w:gridCol w:w="1868"/>
      </w:tblGrid>
      <w:tr w:rsidR="00C43AB6" w:rsidTr="000415B7">
        <w:trPr>
          <w:trHeight w:val="481"/>
        </w:trPr>
        <w:tc>
          <w:tcPr>
            <w:tcW w:w="2130" w:type="dxa"/>
          </w:tcPr>
          <w:p w:rsidR="00C43AB6" w:rsidRPr="00C43AB6" w:rsidRDefault="00C43AB6">
            <w:pPr>
              <w:rPr>
                <w:rFonts w:ascii="仿宋" w:eastAsia="仿宋" w:hAnsi="仿宋"/>
                <w:sz w:val="32"/>
                <w:szCs w:val="32"/>
              </w:rPr>
            </w:pPr>
            <w:r w:rsidRPr="00C43AB6">
              <w:rPr>
                <w:rFonts w:ascii="仿宋" w:eastAsia="仿宋" w:hAnsi="仿宋" w:hint="eastAsia"/>
                <w:sz w:val="32"/>
                <w:szCs w:val="32"/>
              </w:rPr>
              <w:t>姓名</w:t>
            </w:r>
          </w:p>
        </w:tc>
        <w:tc>
          <w:tcPr>
            <w:tcW w:w="2130" w:type="dxa"/>
          </w:tcPr>
          <w:p w:rsidR="00C43AB6" w:rsidRPr="00C43AB6" w:rsidRDefault="00C43AB6">
            <w:pPr>
              <w:rPr>
                <w:rFonts w:ascii="仿宋" w:eastAsia="仿宋" w:hAnsi="仿宋"/>
                <w:sz w:val="32"/>
                <w:szCs w:val="32"/>
              </w:rPr>
            </w:pPr>
            <w:r w:rsidRPr="00C43AB6">
              <w:rPr>
                <w:rFonts w:ascii="仿宋" w:eastAsia="仿宋" w:hAnsi="仿宋" w:hint="eastAsia"/>
                <w:sz w:val="32"/>
                <w:szCs w:val="32"/>
              </w:rPr>
              <w:t>单位</w:t>
            </w:r>
          </w:p>
        </w:tc>
        <w:tc>
          <w:tcPr>
            <w:tcW w:w="2393" w:type="dxa"/>
          </w:tcPr>
          <w:p w:rsidR="00C43AB6" w:rsidRPr="00C43AB6" w:rsidRDefault="00C43AB6">
            <w:pPr>
              <w:rPr>
                <w:rFonts w:ascii="仿宋" w:eastAsia="仿宋" w:hAnsi="仿宋"/>
                <w:sz w:val="32"/>
                <w:szCs w:val="32"/>
              </w:rPr>
            </w:pPr>
            <w:r w:rsidRPr="00C43AB6">
              <w:rPr>
                <w:rFonts w:ascii="仿宋" w:eastAsia="仿宋" w:hAnsi="仿宋" w:hint="eastAsia"/>
                <w:sz w:val="32"/>
                <w:szCs w:val="32"/>
              </w:rPr>
              <w:t>捐款金额（元）</w:t>
            </w:r>
          </w:p>
        </w:tc>
        <w:tc>
          <w:tcPr>
            <w:tcW w:w="1868" w:type="dxa"/>
          </w:tcPr>
          <w:p w:rsidR="00C43AB6" w:rsidRPr="00C43AB6" w:rsidRDefault="00C43AB6">
            <w:pPr>
              <w:rPr>
                <w:rFonts w:ascii="仿宋" w:eastAsia="仿宋" w:hAnsi="仿宋"/>
                <w:sz w:val="32"/>
                <w:szCs w:val="32"/>
              </w:rPr>
            </w:pPr>
            <w:r w:rsidRPr="00C43AB6">
              <w:rPr>
                <w:rFonts w:ascii="仿宋" w:eastAsia="仿宋" w:hAnsi="仿宋" w:hint="eastAsia"/>
                <w:sz w:val="32"/>
                <w:szCs w:val="32"/>
              </w:rPr>
              <w:t>备注</w:t>
            </w:r>
          </w:p>
        </w:tc>
      </w:tr>
      <w:tr w:rsidR="00C43AB6" w:rsidTr="000415B7">
        <w:trPr>
          <w:trHeight w:val="504"/>
        </w:trPr>
        <w:tc>
          <w:tcPr>
            <w:tcW w:w="2130" w:type="dxa"/>
          </w:tcPr>
          <w:p w:rsidR="00C43AB6" w:rsidRDefault="00C43AB6"/>
        </w:tc>
        <w:tc>
          <w:tcPr>
            <w:tcW w:w="2130" w:type="dxa"/>
          </w:tcPr>
          <w:p w:rsidR="00C43AB6" w:rsidRDefault="00C43AB6"/>
        </w:tc>
        <w:tc>
          <w:tcPr>
            <w:tcW w:w="2393" w:type="dxa"/>
          </w:tcPr>
          <w:p w:rsidR="00C43AB6" w:rsidRDefault="00C43AB6"/>
        </w:tc>
        <w:tc>
          <w:tcPr>
            <w:tcW w:w="1868" w:type="dxa"/>
          </w:tcPr>
          <w:p w:rsidR="00C43AB6" w:rsidRDefault="00C43AB6"/>
        </w:tc>
      </w:tr>
      <w:tr w:rsidR="00C43AB6" w:rsidTr="000415B7">
        <w:trPr>
          <w:trHeight w:val="481"/>
        </w:trPr>
        <w:tc>
          <w:tcPr>
            <w:tcW w:w="2130" w:type="dxa"/>
          </w:tcPr>
          <w:p w:rsidR="00C43AB6" w:rsidRDefault="00C43AB6"/>
        </w:tc>
        <w:tc>
          <w:tcPr>
            <w:tcW w:w="2130" w:type="dxa"/>
          </w:tcPr>
          <w:p w:rsidR="00C43AB6" w:rsidRDefault="00C43AB6"/>
        </w:tc>
        <w:tc>
          <w:tcPr>
            <w:tcW w:w="2393" w:type="dxa"/>
          </w:tcPr>
          <w:p w:rsidR="00C43AB6" w:rsidRDefault="00C43AB6"/>
        </w:tc>
        <w:tc>
          <w:tcPr>
            <w:tcW w:w="1868" w:type="dxa"/>
          </w:tcPr>
          <w:p w:rsidR="00C43AB6" w:rsidRDefault="00C43AB6"/>
        </w:tc>
      </w:tr>
      <w:tr w:rsidR="00C43AB6" w:rsidTr="000415B7">
        <w:trPr>
          <w:trHeight w:val="504"/>
        </w:trPr>
        <w:tc>
          <w:tcPr>
            <w:tcW w:w="2130" w:type="dxa"/>
          </w:tcPr>
          <w:p w:rsidR="00C43AB6" w:rsidRDefault="00C43AB6"/>
        </w:tc>
        <w:tc>
          <w:tcPr>
            <w:tcW w:w="2130" w:type="dxa"/>
          </w:tcPr>
          <w:p w:rsidR="00C43AB6" w:rsidRDefault="00C43AB6"/>
        </w:tc>
        <w:tc>
          <w:tcPr>
            <w:tcW w:w="2393" w:type="dxa"/>
          </w:tcPr>
          <w:p w:rsidR="00C43AB6" w:rsidRDefault="00C43AB6"/>
        </w:tc>
        <w:tc>
          <w:tcPr>
            <w:tcW w:w="1868" w:type="dxa"/>
          </w:tcPr>
          <w:p w:rsidR="00C43AB6" w:rsidRDefault="00C43AB6"/>
        </w:tc>
      </w:tr>
      <w:tr w:rsidR="00C43AB6" w:rsidTr="000415B7">
        <w:trPr>
          <w:trHeight w:val="481"/>
        </w:trPr>
        <w:tc>
          <w:tcPr>
            <w:tcW w:w="2130" w:type="dxa"/>
          </w:tcPr>
          <w:p w:rsidR="00C43AB6" w:rsidRDefault="00C43AB6"/>
        </w:tc>
        <w:tc>
          <w:tcPr>
            <w:tcW w:w="2130" w:type="dxa"/>
          </w:tcPr>
          <w:p w:rsidR="00C43AB6" w:rsidRDefault="00C43AB6"/>
        </w:tc>
        <w:tc>
          <w:tcPr>
            <w:tcW w:w="2393" w:type="dxa"/>
          </w:tcPr>
          <w:p w:rsidR="00C43AB6" w:rsidRDefault="00C43AB6"/>
        </w:tc>
        <w:tc>
          <w:tcPr>
            <w:tcW w:w="1868" w:type="dxa"/>
          </w:tcPr>
          <w:p w:rsidR="00C43AB6" w:rsidRDefault="00C43AB6"/>
        </w:tc>
      </w:tr>
      <w:tr w:rsidR="00C43AB6" w:rsidTr="000415B7">
        <w:trPr>
          <w:trHeight w:val="504"/>
        </w:trPr>
        <w:tc>
          <w:tcPr>
            <w:tcW w:w="2130" w:type="dxa"/>
          </w:tcPr>
          <w:p w:rsidR="00C43AB6" w:rsidRDefault="00C43AB6"/>
        </w:tc>
        <w:tc>
          <w:tcPr>
            <w:tcW w:w="2130" w:type="dxa"/>
          </w:tcPr>
          <w:p w:rsidR="00C43AB6" w:rsidRDefault="00C43AB6"/>
        </w:tc>
        <w:tc>
          <w:tcPr>
            <w:tcW w:w="2393" w:type="dxa"/>
          </w:tcPr>
          <w:p w:rsidR="00C43AB6" w:rsidRDefault="00C43AB6"/>
        </w:tc>
        <w:tc>
          <w:tcPr>
            <w:tcW w:w="1868" w:type="dxa"/>
          </w:tcPr>
          <w:p w:rsidR="00C43AB6" w:rsidRDefault="00C43AB6"/>
        </w:tc>
      </w:tr>
      <w:tr w:rsidR="00C43AB6" w:rsidTr="000415B7">
        <w:trPr>
          <w:trHeight w:val="481"/>
        </w:trPr>
        <w:tc>
          <w:tcPr>
            <w:tcW w:w="2130" w:type="dxa"/>
          </w:tcPr>
          <w:p w:rsidR="00C43AB6" w:rsidRDefault="00C43AB6"/>
        </w:tc>
        <w:tc>
          <w:tcPr>
            <w:tcW w:w="2130" w:type="dxa"/>
          </w:tcPr>
          <w:p w:rsidR="00C43AB6" w:rsidRDefault="00C43AB6"/>
        </w:tc>
        <w:tc>
          <w:tcPr>
            <w:tcW w:w="2393" w:type="dxa"/>
          </w:tcPr>
          <w:p w:rsidR="00C43AB6" w:rsidRDefault="00C43AB6"/>
        </w:tc>
        <w:tc>
          <w:tcPr>
            <w:tcW w:w="1868" w:type="dxa"/>
          </w:tcPr>
          <w:p w:rsidR="00C43AB6" w:rsidRDefault="00C43AB6"/>
        </w:tc>
      </w:tr>
      <w:tr w:rsidR="00C43AB6" w:rsidTr="000415B7">
        <w:trPr>
          <w:trHeight w:val="504"/>
        </w:trPr>
        <w:tc>
          <w:tcPr>
            <w:tcW w:w="2130" w:type="dxa"/>
          </w:tcPr>
          <w:p w:rsidR="00C43AB6" w:rsidRDefault="00C43AB6"/>
        </w:tc>
        <w:tc>
          <w:tcPr>
            <w:tcW w:w="2130" w:type="dxa"/>
          </w:tcPr>
          <w:p w:rsidR="00C43AB6" w:rsidRDefault="00C43AB6"/>
        </w:tc>
        <w:tc>
          <w:tcPr>
            <w:tcW w:w="2393" w:type="dxa"/>
          </w:tcPr>
          <w:p w:rsidR="00C43AB6" w:rsidRDefault="00C43AB6"/>
        </w:tc>
        <w:tc>
          <w:tcPr>
            <w:tcW w:w="1868" w:type="dxa"/>
          </w:tcPr>
          <w:p w:rsidR="00C43AB6" w:rsidRDefault="00C43AB6"/>
        </w:tc>
      </w:tr>
      <w:tr w:rsidR="000415B7" w:rsidTr="000415B7">
        <w:trPr>
          <w:trHeight w:val="504"/>
        </w:trPr>
        <w:tc>
          <w:tcPr>
            <w:tcW w:w="2130" w:type="dxa"/>
          </w:tcPr>
          <w:p w:rsidR="000415B7" w:rsidRDefault="000415B7"/>
        </w:tc>
        <w:tc>
          <w:tcPr>
            <w:tcW w:w="2130" w:type="dxa"/>
          </w:tcPr>
          <w:p w:rsidR="000415B7" w:rsidRDefault="000415B7"/>
        </w:tc>
        <w:tc>
          <w:tcPr>
            <w:tcW w:w="2393" w:type="dxa"/>
          </w:tcPr>
          <w:p w:rsidR="000415B7" w:rsidRDefault="000415B7"/>
        </w:tc>
        <w:tc>
          <w:tcPr>
            <w:tcW w:w="1868" w:type="dxa"/>
          </w:tcPr>
          <w:p w:rsidR="000415B7" w:rsidRDefault="000415B7"/>
        </w:tc>
      </w:tr>
      <w:tr w:rsidR="000415B7" w:rsidTr="000415B7">
        <w:trPr>
          <w:trHeight w:val="504"/>
        </w:trPr>
        <w:tc>
          <w:tcPr>
            <w:tcW w:w="2130" w:type="dxa"/>
          </w:tcPr>
          <w:p w:rsidR="000415B7" w:rsidRDefault="000415B7"/>
        </w:tc>
        <w:tc>
          <w:tcPr>
            <w:tcW w:w="2130" w:type="dxa"/>
          </w:tcPr>
          <w:p w:rsidR="000415B7" w:rsidRDefault="000415B7"/>
        </w:tc>
        <w:tc>
          <w:tcPr>
            <w:tcW w:w="2393" w:type="dxa"/>
          </w:tcPr>
          <w:p w:rsidR="000415B7" w:rsidRDefault="000415B7"/>
        </w:tc>
        <w:tc>
          <w:tcPr>
            <w:tcW w:w="1868" w:type="dxa"/>
          </w:tcPr>
          <w:p w:rsidR="000415B7" w:rsidRDefault="000415B7"/>
        </w:tc>
      </w:tr>
      <w:tr w:rsidR="000415B7" w:rsidTr="000415B7">
        <w:trPr>
          <w:trHeight w:val="504"/>
        </w:trPr>
        <w:tc>
          <w:tcPr>
            <w:tcW w:w="2130" w:type="dxa"/>
          </w:tcPr>
          <w:p w:rsidR="000415B7" w:rsidRDefault="000415B7"/>
        </w:tc>
        <w:tc>
          <w:tcPr>
            <w:tcW w:w="2130" w:type="dxa"/>
          </w:tcPr>
          <w:p w:rsidR="000415B7" w:rsidRDefault="000415B7"/>
        </w:tc>
        <w:tc>
          <w:tcPr>
            <w:tcW w:w="2393" w:type="dxa"/>
          </w:tcPr>
          <w:p w:rsidR="000415B7" w:rsidRDefault="000415B7"/>
        </w:tc>
        <w:tc>
          <w:tcPr>
            <w:tcW w:w="1868" w:type="dxa"/>
          </w:tcPr>
          <w:p w:rsidR="000415B7" w:rsidRDefault="000415B7"/>
        </w:tc>
      </w:tr>
      <w:tr w:rsidR="000415B7" w:rsidTr="000415B7">
        <w:trPr>
          <w:trHeight w:val="504"/>
        </w:trPr>
        <w:tc>
          <w:tcPr>
            <w:tcW w:w="2130" w:type="dxa"/>
          </w:tcPr>
          <w:p w:rsidR="000415B7" w:rsidRDefault="000415B7"/>
        </w:tc>
        <w:tc>
          <w:tcPr>
            <w:tcW w:w="2130" w:type="dxa"/>
          </w:tcPr>
          <w:p w:rsidR="000415B7" w:rsidRDefault="000415B7"/>
        </w:tc>
        <w:tc>
          <w:tcPr>
            <w:tcW w:w="2393" w:type="dxa"/>
          </w:tcPr>
          <w:p w:rsidR="000415B7" w:rsidRDefault="000415B7"/>
        </w:tc>
        <w:tc>
          <w:tcPr>
            <w:tcW w:w="1868" w:type="dxa"/>
          </w:tcPr>
          <w:p w:rsidR="000415B7" w:rsidRDefault="000415B7"/>
        </w:tc>
      </w:tr>
      <w:tr w:rsidR="000415B7" w:rsidTr="000415B7">
        <w:trPr>
          <w:trHeight w:val="504"/>
        </w:trPr>
        <w:tc>
          <w:tcPr>
            <w:tcW w:w="2130" w:type="dxa"/>
          </w:tcPr>
          <w:p w:rsidR="000415B7" w:rsidRDefault="000415B7"/>
        </w:tc>
        <w:tc>
          <w:tcPr>
            <w:tcW w:w="2130" w:type="dxa"/>
          </w:tcPr>
          <w:p w:rsidR="000415B7" w:rsidRDefault="000415B7"/>
        </w:tc>
        <w:tc>
          <w:tcPr>
            <w:tcW w:w="2393" w:type="dxa"/>
          </w:tcPr>
          <w:p w:rsidR="000415B7" w:rsidRDefault="000415B7"/>
        </w:tc>
        <w:tc>
          <w:tcPr>
            <w:tcW w:w="1868" w:type="dxa"/>
          </w:tcPr>
          <w:p w:rsidR="000415B7" w:rsidRDefault="000415B7"/>
        </w:tc>
      </w:tr>
      <w:tr w:rsidR="000415B7" w:rsidTr="000415B7">
        <w:trPr>
          <w:trHeight w:val="504"/>
        </w:trPr>
        <w:tc>
          <w:tcPr>
            <w:tcW w:w="2130" w:type="dxa"/>
          </w:tcPr>
          <w:p w:rsidR="000415B7" w:rsidRDefault="000415B7"/>
        </w:tc>
        <w:tc>
          <w:tcPr>
            <w:tcW w:w="2130" w:type="dxa"/>
          </w:tcPr>
          <w:p w:rsidR="000415B7" w:rsidRDefault="000415B7"/>
        </w:tc>
        <w:tc>
          <w:tcPr>
            <w:tcW w:w="2393" w:type="dxa"/>
          </w:tcPr>
          <w:p w:rsidR="000415B7" w:rsidRDefault="000415B7"/>
        </w:tc>
        <w:tc>
          <w:tcPr>
            <w:tcW w:w="1868" w:type="dxa"/>
          </w:tcPr>
          <w:p w:rsidR="000415B7" w:rsidRDefault="000415B7"/>
        </w:tc>
      </w:tr>
      <w:tr w:rsidR="000415B7" w:rsidTr="000415B7">
        <w:trPr>
          <w:trHeight w:val="504"/>
        </w:trPr>
        <w:tc>
          <w:tcPr>
            <w:tcW w:w="2130" w:type="dxa"/>
          </w:tcPr>
          <w:p w:rsidR="000415B7" w:rsidRDefault="000415B7"/>
        </w:tc>
        <w:tc>
          <w:tcPr>
            <w:tcW w:w="2130" w:type="dxa"/>
          </w:tcPr>
          <w:p w:rsidR="000415B7" w:rsidRDefault="000415B7"/>
        </w:tc>
        <w:tc>
          <w:tcPr>
            <w:tcW w:w="2393" w:type="dxa"/>
          </w:tcPr>
          <w:p w:rsidR="000415B7" w:rsidRDefault="000415B7"/>
        </w:tc>
        <w:tc>
          <w:tcPr>
            <w:tcW w:w="1868" w:type="dxa"/>
          </w:tcPr>
          <w:p w:rsidR="000415B7" w:rsidRDefault="000415B7"/>
        </w:tc>
      </w:tr>
      <w:tr w:rsidR="000415B7" w:rsidTr="000415B7">
        <w:trPr>
          <w:trHeight w:val="504"/>
        </w:trPr>
        <w:tc>
          <w:tcPr>
            <w:tcW w:w="2130" w:type="dxa"/>
          </w:tcPr>
          <w:p w:rsidR="000415B7" w:rsidRDefault="000415B7"/>
        </w:tc>
        <w:tc>
          <w:tcPr>
            <w:tcW w:w="2130" w:type="dxa"/>
          </w:tcPr>
          <w:p w:rsidR="000415B7" w:rsidRDefault="000415B7"/>
        </w:tc>
        <w:tc>
          <w:tcPr>
            <w:tcW w:w="2393" w:type="dxa"/>
          </w:tcPr>
          <w:p w:rsidR="000415B7" w:rsidRDefault="000415B7"/>
        </w:tc>
        <w:tc>
          <w:tcPr>
            <w:tcW w:w="1868" w:type="dxa"/>
          </w:tcPr>
          <w:p w:rsidR="000415B7" w:rsidRDefault="000415B7"/>
        </w:tc>
      </w:tr>
      <w:tr w:rsidR="000415B7" w:rsidTr="000415B7">
        <w:trPr>
          <w:trHeight w:val="504"/>
        </w:trPr>
        <w:tc>
          <w:tcPr>
            <w:tcW w:w="2130" w:type="dxa"/>
          </w:tcPr>
          <w:p w:rsidR="000415B7" w:rsidRDefault="000415B7"/>
        </w:tc>
        <w:tc>
          <w:tcPr>
            <w:tcW w:w="2130" w:type="dxa"/>
          </w:tcPr>
          <w:p w:rsidR="000415B7" w:rsidRDefault="000415B7"/>
        </w:tc>
        <w:tc>
          <w:tcPr>
            <w:tcW w:w="2393" w:type="dxa"/>
          </w:tcPr>
          <w:p w:rsidR="000415B7" w:rsidRDefault="000415B7"/>
        </w:tc>
        <w:tc>
          <w:tcPr>
            <w:tcW w:w="1868" w:type="dxa"/>
          </w:tcPr>
          <w:p w:rsidR="000415B7" w:rsidRDefault="000415B7"/>
        </w:tc>
      </w:tr>
      <w:tr w:rsidR="000415B7" w:rsidTr="000415B7">
        <w:trPr>
          <w:trHeight w:val="504"/>
        </w:trPr>
        <w:tc>
          <w:tcPr>
            <w:tcW w:w="2130" w:type="dxa"/>
          </w:tcPr>
          <w:p w:rsidR="000415B7" w:rsidRDefault="000415B7"/>
        </w:tc>
        <w:tc>
          <w:tcPr>
            <w:tcW w:w="2130" w:type="dxa"/>
          </w:tcPr>
          <w:p w:rsidR="000415B7" w:rsidRDefault="000415B7"/>
        </w:tc>
        <w:tc>
          <w:tcPr>
            <w:tcW w:w="2393" w:type="dxa"/>
          </w:tcPr>
          <w:p w:rsidR="000415B7" w:rsidRDefault="000415B7"/>
        </w:tc>
        <w:tc>
          <w:tcPr>
            <w:tcW w:w="1868" w:type="dxa"/>
          </w:tcPr>
          <w:p w:rsidR="000415B7" w:rsidRDefault="000415B7"/>
        </w:tc>
      </w:tr>
      <w:tr w:rsidR="000415B7" w:rsidTr="000415B7">
        <w:trPr>
          <w:trHeight w:val="504"/>
        </w:trPr>
        <w:tc>
          <w:tcPr>
            <w:tcW w:w="2130" w:type="dxa"/>
          </w:tcPr>
          <w:p w:rsidR="000415B7" w:rsidRDefault="000415B7"/>
        </w:tc>
        <w:tc>
          <w:tcPr>
            <w:tcW w:w="2130" w:type="dxa"/>
          </w:tcPr>
          <w:p w:rsidR="000415B7" w:rsidRDefault="000415B7"/>
        </w:tc>
        <w:tc>
          <w:tcPr>
            <w:tcW w:w="2393" w:type="dxa"/>
          </w:tcPr>
          <w:p w:rsidR="000415B7" w:rsidRDefault="000415B7"/>
        </w:tc>
        <w:tc>
          <w:tcPr>
            <w:tcW w:w="1868" w:type="dxa"/>
          </w:tcPr>
          <w:p w:rsidR="000415B7" w:rsidRDefault="000415B7"/>
        </w:tc>
      </w:tr>
      <w:tr w:rsidR="000415B7" w:rsidTr="000415B7">
        <w:trPr>
          <w:trHeight w:val="504"/>
        </w:trPr>
        <w:tc>
          <w:tcPr>
            <w:tcW w:w="2130" w:type="dxa"/>
          </w:tcPr>
          <w:p w:rsidR="000415B7" w:rsidRDefault="000415B7"/>
        </w:tc>
        <w:tc>
          <w:tcPr>
            <w:tcW w:w="2130" w:type="dxa"/>
          </w:tcPr>
          <w:p w:rsidR="000415B7" w:rsidRDefault="000415B7"/>
        </w:tc>
        <w:tc>
          <w:tcPr>
            <w:tcW w:w="2393" w:type="dxa"/>
          </w:tcPr>
          <w:p w:rsidR="000415B7" w:rsidRDefault="000415B7"/>
        </w:tc>
        <w:tc>
          <w:tcPr>
            <w:tcW w:w="1868" w:type="dxa"/>
          </w:tcPr>
          <w:p w:rsidR="000415B7" w:rsidRDefault="000415B7"/>
        </w:tc>
      </w:tr>
      <w:tr w:rsidR="000415B7" w:rsidTr="000415B7">
        <w:trPr>
          <w:trHeight w:val="504"/>
        </w:trPr>
        <w:tc>
          <w:tcPr>
            <w:tcW w:w="2130" w:type="dxa"/>
          </w:tcPr>
          <w:p w:rsidR="000415B7" w:rsidRDefault="000415B7"/>
        </w:tc>
        <w:tc>
          <w:tcPr>
            <w:tcW w:w="2130" w:type="dxa"/>
          </w:tcPr>
          <w:p w:rsidR="000415B7" w:rsidRDefault="000415B7"/>
        </w:tc>
        <w:tc>
          <w:tcPr>
            <w:tcW w:w="2393" w:type="dxa"/>
          </w:tcPr>
          <w:p w:rsidR="000415B7" w:rsidRDefault="000415B7"/>
        </w:tc>
        <w:tc>
          <w:tcPr>
            <w:tcW w:w="1868" w:type="dxa"/>
          </w:tcPr>
          <w:p w:rsidR="000415B7" w:rsidRDefault="000415B7"/>
        </w:tc>
      </w:tr>
      <w:tr w:rsidR="000415B7" w:rsidTr="000415B7">
        <w:trPr>
          <w:trHeight w:val="504"/>
        </w:trPr>
        <w:tc>
          <w:tcPr>
            <w:tcW w:w="2130" w:type="dxa"/>
          </w:tcPr>
          <w:p w:rsidR="000415B7" w:rsidRDefault="000415B7"/>
        </w:tc>
        <w:tc>
          <w:tcPr>
            <w:tcW w:w="2130" w:type="dxa"/>
          </w:tcPr>
          <w:p w:rsidR="000415B7" w:rsidRDefault="000415B7"/>
        </w:tc>
        <w:tc>
          <w:tcPr>
            <w:tcW w:w="2393" w:type="dxa"/>
          </w:tcPr>
          <w:p w:rsidR="000415B7" w:rsidRDefault="000415B7"/>
        </w:tc>
        <w:tc>
          <w:tcPr>
            <w:tcW w:w="1868" w:type="dxa"/>
          </w:tcPr>
          <w:p w:rsidR="000415B7" w:rsidRDefault="000415B7"/>
        </w:tc>
      </w:tr>
      <w:tr w:rsidR="000415B7" w:rsidTr="000415B7">
        <w:trPr>
          <w:trHeight w:val="504"/>
        </w:trPr>
        <w:tc>
          <w:tcPr>
            <w:tcW w:w="2130" w:type="dxa"/>
          </w:tcPr>
          <w:p w:rsidR="000415B7" w:rsidRDefault="000415B7"/>
        </w:tc>
        <w:tc>
          <w:tcPr>
            <w:tcW w:w="2130" w:type="dxa"/>
          </w:tcPr>
          <w:p w:rsidR="000415B7" w:rsidRDefault="000415B7"/>
        </w:tc>
        <w:tc>
          <w:tcPr>
            <w:tcW w:w="2393" w:type="dxa"/>
          </w:tcPr>
          <w:p w:rsidR="000415B7" w:rsidRDefault="000415B7"/>
        </w:tc>
        <w:tc>
          <w:tcPr>
            <w:tcW w:w="1868" w:type="dxa"/>
          </w:tcPr>
          <w:p w:rsidR="000415B7" w:rsidRDefault="000415B7"/>
        </w:tc>
      </w:tr>
    </w:tbl>
    <w:p w:rsidR="00C43AB6" w:rsidRDefault="00C43AB6"/>
    <w:sectPr w:rsidR="00C43A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FC"/>
    <w:rsid w:val="000415B7"/>
    <w:rsid w:val="0035425E"/>
    <w:rsid w:val="00A07A70"/>
    <w:rsid w:val="00A22F47"/>
    <w:rsid w:val="00B322FC"/>
    <w:rsid w:val="00B644FC"/>
    <w:rsid w:val="00C43AB6"/>
    <w:rsid w:val="00CA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CA0AB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A0ABC"/>
    <w:rPr>
      <w:rFonts w:ascii="宋体" w:eastAsia="宋体" w:hAnsi="宋体" w:cs="宋体"/>
      <w:b/>
      <w:bCs/>
      <w:kern w:val="0"/>
      <w:sz w:val="27"/>
      <w:szCs w:val="27"/>
    </w:rPr>
  </w:style>
  <w:style w:type="character" w:customStyle="1" w:styleId="apple-converted-space">
    <w:name w:val="apple-converted-space"/>
    <w:basedOn w:val="a0"/>
    <w:rsid w:val="00CA0ABC"/>
  </w:style>
  <w:style w:type="paragraph" w:customStyle="1" w:styleId="vsbcontentstart">
    <w:name w:val="vsbcontent_start"/>
    <w:basedOn w:val="a"/>
    <w:rsid w:val="00CA0ABC"/>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unhideWhenUsed/>
    <w:rsid w:val="00CA0AB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A0ABC"/>
    <w:rPr>
      <w:b/>
      <w:bCs/>
    </w:rPr>
  </w:style>
  <w:style w:type="paragraph" w:customStyle="1" w:styleId="vsbcontentend">
    <w:name w:val="vsbcontent_end"/>
    <w:basedOn w:val="a"/>
    <w:rsid w:val="00CA0ABC"/>
    <w:pPr>
      <w:widowControl/>
      <w:spacing w:before="100" w:beforeAutospacing="1" w:after="100" w:afterAutospacing="1"/>
      <w:jc w:val="left"/>
    </w:pPr>
    <w:rPr>
      <w:rFonts w:ascii="宋体" w:eastAsia="宋体" w:hAnsi="宋体" w:cs="宋体"/>
      <w:kern w:val="0"/>
      <w:sz w:val="24"/>
      <w:szCs w:val="24"/>
    </w:rPr>
  </w:style>
  <w:style w:type="paragraph" w:styleId="a5">
    <w:name w:val="Date"/>
    <w:basedOn w:val="a"/>
    <w:next w:val="a"/>
    <w:link w:val="Char"/>
    <w:uiPriority w:val="99"/>
    <w:semiHidden/>
    <w:unhideWhenUsed/>
    <w:rsid w:val="00C43AB6"/>
    <w:pPr>
      <w:ind w:leftChars="2500" w:left="100"/>
    </w:pPr>
  </w:style>
  <w:style w:type="character" w:customStyle="1" w:styleId="Char">
    <w:name w:val="日期 Char"/>
    <w:basedOn w:val="a0"/>
    <w:link w:val="a5"/>
    <w:uiPriority w:val="99"/>
    <w:semiHidden/>
    <w:rsid w:val="00C43AB6"/>
  </w:style>
  <w:style w:type="table" w:styleId="a6">
    <w:name w:val="Table Grid"/>
    <w:basedOn w:val="a1"/>
    <w:uiPriority w:val="59"/>
    <w:rsid w:val="00C43A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0"/>
    <w:uiPriority w:val="99"/>
    <w:semiHidden/>
    <w:unhideWhenUsed/>
    <w:rsid w:val="0035425E"/>
    <w:rPr>
      <w:sz w:val="18"/>
      <w:szCs w:val="18"/>
    </w:rPr>
  </w:style>
  <w:style w:type="character" w:customStyle="1" w:styleId="Char0">
    <w:name w:val="批注框文本 Char"/>
    <w:basedOn w:val="a0"/>
    <w:link w:val="a7"/>
    <w:uiPriority w:val="99"/>
    <w:semiHidden/>
    <w:rsid w:val="0035425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CA0AB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A0ABC"/>
    <w:rPr>
      <w:rFonts w:ascii="宋体" w:eastAsia="宋体" w:hAnsi="宋体" w:cs="宋体"/>
      <w:b/>
      <w:bCs/>
      <w:kern w:val="0"/>
      <w:sz w:val="27"/>
      <w:szCs w:val="27"/>
    </w:rPr>
  </w:style>
  <w:style w:type="character" w:customStyle="1" w:styleId="apple-converted-space">
    <w:name w:val="apple-converted-space"/>
    <w:basedOn w:val="a0"/>
    <w:rsid w:val="00CA0ABC"/>
  </w:style>
  <w:style w:type="paragraph" w:customStyle="1" w:styleId="vsbcontentstart">
    <w:name w:val="vsbcontent_start"/>
    <w:basedOn w:val="a"/>
    <w:rsid w:val="00CA0ABC"/>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unhideWhenUsed/>
    <w:rsid w:val="00CA0AB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A0ABC"/>
    <w:rPr>
      <w:b/>
      <w:bCs/>
    </w:rPr>
  </w:style>
  <w:style w:type="paragraph" w:customStyle="1" w:styleId="vsbcontentend">
    <w:name w:val="vsbcontent_end"/>
    <w:basedOn w:val="a"/>
    <w:rsid w:val="00CA0ABC"/>
    <w:pPr>
      <w:widowControl/>
      <w:spacing w:before="100" w:beforeAutospacing="1" w:after="100" w:afterAutospacing="1"/>
      <w:jc w:val="left"/>
    </w:pPr>
    <w:rPr>
      <w:rFonts w:ascii="宋体" w:eastAsia="宋体" w:hAnsi="宋体" w:cs="宋体"/>
      <w:kern w:val="0"/>
      <w:sz w:val="24"/>
      <w:szCs w:val="24"/>
    </w:rPr>
  </w:style>
  <w:style w:type="paragraph" w:styleId="a5">
    <w:name w:val="Date"/>
    <w:basedOn w:val="a"/>
    <w:next w:val="a"/>
    <w:link w:val="Char"/>
    <w:uiPriority w:val="99"/>
    <w:semiHidden/>
    <w:unhideWhenUsed/>
    <w:rsid w:val="00C43AB6"/>
    <w:pPr>
      <w:ind w:leftChars="2500" w:left="100"/>
    </w:pPr>
  </w:style>
  <w:style w:type="character" w:customStyle="1" w:styleId="Char">
    <w:name w:val="日期 Char"/>
    <w:basedOn w:val="a0"/>
    <w:link w:val="a5"/>
    <w:uiPriority w:val="99"/>
    <w:semiHidden/>
    <w:rsid w:val="00C43AB6"/>
  </w:style>
  <w:style w:type="table" w:styleId="a6">
    <w:name w:val="Table Grid"/>
    <w:basedOn w:val="a1"/>
    <w:uiPriority w:val="59"/>
    <w:rsid w:val="00C43A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0"/>
    <w:uiPriority w:val="99"/>
    <w:semiHidden/>
    <w:unhideWhenUsed/>
    <w:rsid w:val="0035425E"/>
    <w:rPr>
      <w:sz w:val="18"/>
      <w:szCs w:val="18"/>
    </w:rPr>
  </w:style>
  <w:style w:type="character" w:customStyle="1" w:styleId="Char0">
    <w:name w:val="批注框文本 Char"/>
    <w:basedOn w:val="a0"/>
    <w:link w:val="a7"/>
    <w:uiPriority w:val="99"/>
    <w:semiHidden/>
    <w:rsid w:val="003542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552684">
      <w:bodyDiv w:val="1"/>
      <w:marLeft w:val="0"/>
      <w:marRight w:val="0"/>
      <w:marTop w:val="0"/>
      <w:marBottom w:val="0"/>
      <w:divBdr>
        <w:top w:val="none" w:sz="0" w:space="0" w:color="auto"/>
        <w:left w:val="none" w:sz="0" w:space="0" w:color="auto"/>
        <w:bottom w:val="none" w:sz="0" w:space="0" w:color="auto"/>
        <w:right w:val="none" w:sz="0" w:space="0" w:color="auto"/>
      </w:divBdr>
      <w:divsChild>
        <w:div w:id="987518924">
          <w:marLeft w:val="0"/>
          <w:marRight w:val="0"/>
          <w:marTop w:val="300"/>
          <w:marBottom w:val="100"/>
          <w:divBdr>
            <w:top w:val="none" w:sz="0" w:space="0" w:color="auto"/>
            <w:left w:val="none" w:sz="0" w:space="0" w:color="auto"/>
            <w:bottom w:val="none" w:sz="0" w:space="0" w:color="auto"/>
            <w:right w:val="none" w:sz="0" w:space="0" w:color="auto"/>
          </w:divBdr>
          <w:divsChild>
            <w:div w:id="474420253">
              <w:marLeft w:val="0"/>
              <w:marRight w:val="0"/>
              <w:marTop w:val="0"/>
              <w:marBottom w:val="0"/>
              <w:divBdr>
                <w:top w:val="none" w:sz="0" w:space="0" w:color="auto"/>
                <w:left w:val="none" w:sz="0" w:space="0" w:color="auto"/>
                <w:bottom w:val="none" w:sz="0" w:space="0" w:color="auto"/>
                <w:right w:val="none" w:sz="0" w:space="0" w:color="auto"/>
              </w:divBdr>
              <w:divsChild>
                <w:div w:id="58249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132</Words>
  <Characters>757</Characters>
  <Application>Microsoft Office Word</Application>
  <DocSecurity>0</DocSecurity>
  <Lines>6</Lines>
  <Paragraphs>1</Paragraphs>
  <ScaleCrop>false</ScaleCrop>
  <Company>Sky123.Org</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5</cp:revision>
  <cp:lastPrinted>2017-10-18T08:41:00Z</cp:lastPrinted>
  <dcterms:created xsi:type="dcterms:W3CDTF">2017-10-18T08:17:00Z</dcterms:created>
  <dcterms:modified xsi:type="dcterms:W3CDTF">2017-10-18T08:48:00Z</dcterms:modified>
</cp:coreProperties>
</file>